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64" w:rsidRPr="005F12CE" w:rsidRDefault="005F12CE" w:rsidP="005F12CE">
      <w:pPr>
        <w:jc w:val="center"/>
        <w:rPr>
          <w:rFonts w:ascii="Times New Roman" w:hAnsi="Times New Roman" w:cs="Times New Roman"/>
          <w:sz w:val="56"/>
          <w:szCs w:val="56"/>
          <w:lang w:val="ro-MD"/>
        </w:rPr>
      </w:pPr>
      <w:r w:rsidRPr="005F12CE">
        <w:rPr>
          <w:rFonts w:ascii="Times New Roman" w:hAnsi="Times New Roman" w:cs="Times New Roman"/>
          <w:sz w:val="56"/>
          <w:szCs w:val="56"/>
          <w:lang w:val="ro-MD"/>
        </w:rPr>
        <w:t>Orarul Rutelor</w:t>
      </w:r>
    </w:p>
    <w:p w:rsidR="005F12CE" w:rsidRPr="005F12CE" w:rsidRDefault="005F12CE" w:rsidP="005F12CE">
      <w:pPr>
        <w:jc w:val="center"/>
        <w:rPr>
          <w:rFonts w:ascii="Times New Roman" w:hAnsi="Times New Roman" w:cs="Times New Roman"/>
          <w:sz w:val="56"/>
          <w:szCs w:val="56"/>
          <w:lang w:val="ro-MD"/>
        </w:rPr>
      </w:pPr>
      <w:r w:rsidRPr="005F12CE">
        <w:rPr>
          <w:rFonts w:ascii="Times New Roman" w:hAnsi="Times New Roman" w:cs="Times New Roman"/>
          <w:sz w:val="56"/>
          <w:szCs w:val="56"/>
          <w:lang w:val="ro-MD"/>
        </w:rPr>
        <w:t>Stețcani-Miclești-Chișinău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F12CE" w:rsidRPr="005F12CE" w:rsidTr="005F12CE">
        <w:tc>
          <w:tcPr>
            <w:tcW w:w="3116" w:type="dxa"/>
          </w:tcPr>
          <w:p w:rsidR="005F12CE" w:rsidRPr="005F12CE" w:rsidRDefault="005F12CE" w:rsidP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 xml:space="preserve">Stețcani 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Miclești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Chișinău</w:t>
            </w:r>
          </w:p>
        </w:tc>
      </w:tr>
      <w:tr w:rsidR="005F12CE" w:rsidRPr="005F12CE" w:rsidTr="005F12CE">
        <w:tc>
          <w:tcPr>
            <w:tcW w:w="3116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5:30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6:10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7:30</w:t>
            </w:r>
          </w:p>
        </w:tc>
      </w:tr>
      <w:tr w:rsidR="005F12CE" w:rsidRPr="005F12CE" w:rsidTr="005F12CE">
        <w:tc>
          <w:tcPr>
            <w:tcW w:w="3116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6:00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6:10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8:40</w:t>
            </w:r>
          </w:p>
        </w:tc>
      </w:tr>
      <w:tr w:rsidR="005F12CE" w:rsidRPr="005F12CE" w:rsidTr="005F12CE">
        <w:tc>
          <w:tcPr>
            <w:tcW w:w="3116" w:type="dxa"/>
          </w:tcPr>
          <w:p w:rsidR="005F12CE" w:rsidRPr="005F12CE" w:rsidRDefault="005F12CE" w:rsidP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6:30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6:40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10:00</w:t>
            </w:r>
          </w:p>
        </w:tc>
      </w:tr>
      <w:tr w:rsidR="005F12CE" w:rsidRPr="005F12CE" w:rsidTr="005F12CE">
        <w:trPr>
          <w:trHeight w:val="363"/>
        </w:trPr>
        <w:tc>
          <w:tcPr>
            <w:tcW w:w="3116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7:00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7:10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12:00</w:t>
            </w:r>
          </w:p>
        </w:tc>
      </w:tr>
      <w:tr w:rsidR="005F12CE" w:rsidRPr="005F12CE" w:rsidTr="005F12CE">
        <w:tc>
          <w:tcPr>
            <w:tcW w:w="3116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8:20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8:30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13:45</w:t>
            </w:r>
          </w:p>
        </w:tc>
      </w:tr>
      <w:tr w:rsidR="005F12CE" w:rsidRPr="005F12CE" w:rsidTr="005F12CE">
        <w:tc>
          <w:tcPr>
            <w:tcW w:w="3116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9.:40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9:50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15:30</w:t>
            </w:r>
          </w:p>
        </w:tc>
      </w:tr>
      <w:tr w:rsidR="005F12CE" w:rsidRPr="005F12CE" w:rsidTr="005F12CE">
        <w:tc>
          <w:tcPr>
            <w:tcW w:w="3116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11:00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10:50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16:00</w:t>
            </w:r>
          </w:p>
        </w:tc>
      </w:tr>
      <w:tr w:rsidR="005F12CE" w:rsidRPr="005F12CE" w:rsidTr="005F12CE">
        <w:tc>
          <w:tcPr>
            <w:tcW w:w="3116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13:00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12:50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16:30</w:t>
            </w:r>
          </w:p>
        </w:tc>
      </w:tr>
      <w:tr w:rsidR="005F12CE" w:rsidRPr="005F12CE" w:rsidTr="005F12CE">
        <w:tc>
          <w:tcPr>
            <w:tcW w:w="3116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14:45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14:40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17:30</w:t>
            </w:r>
          </w:p>
        </w:tc>
      </w:tr>
      <w:tr w:rsidR="005F12CE" w:rsidRPr="005F12CE" w:rsidTr="005F12CE">
        <w:tc>
          <w:tcPr>
            <w:tcW w:w="3116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16:30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16:20</w:t>
            </w:r>
          </w:p>
        </w:tc>
        <w:tc>
          <w:tcPr>
            <w:tcW w:w="3117" w:type="dxa"/>
          </w:tcPr>
          <w:p w:rsidR="005F12CE" w:rsidRPr="005F12CE" w:rsidRDefault="005F12CE">
            <w:pPr>
              <w:rPr>
                <w:rFonts w:ascii="Times New Roman" w:hAnsi="Times New Roman" w:cs="Times New Roman"/>
                <w:sz w:val="56"/>
                <w:szCs w:val="56"/>
                <w:lang w:val="ro-MD"/>
              </w:rPr>
            </w:pPr>
            <w:r w:rsidRPr="005F12CE">
              <w:rPr>
                <w:rFonts w:ascii="Times New Roman" w:hAnsi="Times New Roman" w:cs="Times New Roman"/>
                <w:sz w:val="56"/>
                <w:szCs w:val="56"/>
                <w:lang w:val="ro-MD"/>
              </w:rPr>
              <w:t>18:40</w:t>
            </w:r>
          </w:p>
        </w:tc>
      </w:tr>
    </w:tbl>
    <w:p w:rsidR="005F12CE" w:rsidRPr="005F12CE" w:rsidRDefault="005F12CE">
      <w:pPr>
        <w:rPr>
          <w:rFonts w:ascii="Times New Roman" w:hAnsi="Times New Roman" w:cs="Times New Roman"/>
          <w:sz w:val="56"/>
          <w:szCs w:val="56"/>
          <w:lang w:val="ro-MD"/>
        </w:rPr>
      </w:pPr>
    </w:p>
    <w:p w:rsidR="005F12CE" w:rsidRPr="005F12CE" w:rsidRDefault="005F12CE">
      <w:pPr>
        <w:rPr>
          <w:rFonts w:ascii="Times New Roman" w:hAnsi="Times New Roman" w:cs="Times New Roman"/>
          <w:sz w:val="56"/>
          <w:szCs w:val="56"/>
          <w:lang w:val="ro-MD"/>
        </w:rPr>
      </w:pPr>
      <w:r w:rsidRPr="005F12CE">
        <w:rPr>
          <w:rFonts w:ascii="Times New Roman" w:hAnsi="Times New Roman" w:cs="Times New Roman"/>
          <w:sz w:val="56"/>
          <w:szCs w:val="56"/>
          <w:lang w:val="ro-MD"/>
        </w:rPr>
        <w:t>La orele 17.00 și 18.00 circulă zilnic ruta Chișinău-Ișnovăț</w:t>
      </w:r>
    </w:p>
    <w:p w:rsidR="005F12CE" w:rsidRPr="005F12CE" w:rsidRDefault="005F12CE">
      <w:pPr>
        <w:rPr>
          <w:rFonts w:ascii="Times New Roman" w:hAnsi="Times New Roman" w:cs="Times New Roman"/>
          <w:sz w:val="56"/>
          <w:szCs w:val="56"/>
          <w:lang w:val="ro-MD"/>
        </w:rPr>
      </w:pPr>
      <w:r w:rsidRPr="005F12CE">
        <w:rPr>
          <w:rFonts w:ascii="Times New Roman" w:hAnsi="Times New Roman" w:cs="Times New Roman"/>
          <w:sz w:val="56"/>
          <w:szCs w:val="56"/>
          <w:lang w:val="ro-MD"/>
        </w:rPr>
        <w:t>Tel</w:t>
      </w:r>
      <w:r>
        <w:rPr>
          <w:rFonts w:ascii="Times New Roman" w:hAnsi="Times New Roman" w:cs="Times New Roman"/>
          <w:sz w:val="56"/>
          <w:szCs w:val="56"/>
          <w:lang w:val="ro-MD"/>
        </w:rPr>
        <w:t>.</w:t>
      </w:r>
      <w:r w:rsidRPr="005F12CE">
        <w:rPr>
          <w:rFonts w:ascii="Times New Roman" w:hAnsi="Times New Roman" w:cs="Times New Roman"/>
          <w:sz w:val="56"/>
          <w:szCs w:val="56"/>
          <w:lang w:val="ro-MD"/>
        </w:rPr>
        <w:t xml:space="preserve"> de contact</w:t>
      </w:r>
      <w:r>
        <w:rPr>
          <w:rFonts w:ascii="Times New Roman" w:hAnsi="Times New Roman" w:cs="Times New Roman"/>
          <w:sz w:val="56"/>
          <w:szCs w:val="56"/>
          <w:lang w:val="ro-MD"/>
        </w:rPr>
        <w:t>:</w:t>
      </w:r>
      <w:bookmarkStart w:id="0" w:name="_GoBack"/>
      <w:bookmarkEnd w:id="0"/>
      <w:r w:rsidRPr="005F12CE">
        <w:rPr>
          <w:rFonts w:ascii="Times New Roman" w:hAnsi="Times New Roman" w:cs="Times New Roman"/>
          <w:sz w:val="56"/>
          <w:szCs w:val="56"/>
          <w:lang w:val="ro-MD"/>
        </w:rPr>
        <w:t xml:space="preserve"> 078445835</w:t>
      </w:r>
    </w:p>
    <w:sectPr w:rsidR="005F12CE" w:rsidRPr="005F12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66"/>
    <w:rsid w:val="00090C64"/>
    <w:rsid w:val="005F12CE"/>
    <w:rsid w:val="00D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DBA4"/>
  <w15:chartTrackingRefBased/>
  <w15:docId w15:val="{CFB3F1AC-7E48-4077-9566-8AE68BD7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2024-02-13T06:49:00Z</dcterms:created>
  <dcterms:modified xsi:type="dcterms:W3CDTF">2024-02-13T06:58:00Z</dcterms:modified>
</cp:coreProperties>
</file>